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92A" w:rsidRPr="00EA79BF" w:rsidRDefault="00AA0D64" w:rsidP="00AA0D64">
      <w:pPr>
        <w:spacing w:before="270" w:after="135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lang w:eastAsia="ru-RU"/>
        </w:rPr>
      </w:pPr>
      <w:r w:rsidRPr="00EA79BF">
        <w:rPr>
          <w:rFonts w:ascii="Times New Roman" w:eastAsia="Times New Roman" w:hAnsi="Times New Roman" w:cs="Times New Roman"/>
          <w:bCs/>
          <w:color w:val="000000"/>
          <w:lang w:eastAsia="ru-RU"/>
        </w:rPr>
        <w:t>Тема:</w:t>
      </w:r>
      <w:r w:rsidRPr="00EA79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AA492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Краткие сведения о </w:t>
      </w:r>
      <w:proofErr w:type="spellStart"/>
      <w:r w:rsidRPr="00AA492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М.М.Пришвине</w:t>
      </w:r>
      <w:proofErr w:type="spellEnd"/>
      <w:r w:rsidRPr="00AA492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. Родина, человек и природа в рассказе «Москва-река».</w:t>
      </w:r>
    </w:p>
    <w:p w:rsidR="00AA492A" w:rsidRPr="00AA492A" w:rsidRDefault="00AA492A" w:rsidP="00AA492A">
      <w:pPr>
        <w:spacing w:before="270" w:after="135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lang w:eastAsia="ru-RU"/>
        </w:rPr>
      </w:pPr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t>Ход урока</w:t>
      </w:r>
      <w:r w:rsidR="00EA79BF" w:rsidRPr="00EA79BF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AA0D64" w:rsidRPr="00EA79BF" w:rsidRDefault="00AA0D64" w:rsidP="00AA0D64">
      <w:pPr>
        <w:pStyle w:val="a5"/>
        <w:numPr>
          <w:ilvl w:val="0"/>
          <w:numId w:val="20"/>
        </w:num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EA79B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Организационный момент.</w:t>
      </w:r>
    </w:p>
    <w:p w:rsidR="00AA0D64" w:rsidRPr="00EA79BF" w:rsidRDefault="00EA79BF" w:rsidP="00AA0D64">
      <w:pPr>
        <w:pStyle w:val="a5"/>
        <w:numPr>
          <w:ilvl w:val="0"/>
          <w:numId w:val="20"/>
        </w:num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Изучение нового ма</w:t>
      </w:r>
      <w:r w:rsidR="00AA0D64" w:rsidRPr="00EA79B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териала.</w:t>
      </w:r>
    </w:p>
    <w:p w:rsidR="00AA492A" w:rsidRPr="00AA492A" w:rsidRDefault="00EA79BF" w:rsidP="00AA492A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- </w:t>
      </w:r>
      <w:r w:rsidR="00AA492A" w:rsidRPr="00AA492A">
        <w:rPr>
          <w:rFonts w:ascii="Times New Roman" w:eastAsia="Times New Roman" w:hAnsi="Times New Roman" w:cs="Times New Roman"/>
          <w:color w:val="333333"/>
          <w:lang w:eastAsia="ru-RU"/>
        </w:rPr>
        <w:t xml:space="preserve">Сегодня мы будем говорить о творчестве </w:t>
      </w:r>
      <w:proofErr w:type="spellStart"/>
      <w:r w:rsidR="00AA492A" w:rsidRPr="00AA492A">
        <w:rPr>
          <w:rFonts w:ascii="Times New Roman" w:eastAsia="Times New Roman" w:hAnsi="Times New Roman" w:cs="Times New Roman"/>
          <w:color w:val="333333"/>
          <w:lang w:eastAsia="ru-RU"/>
        </w:rPr>
        <w:t>М.М.Пришвина</w:t>
      </w:r>
      <w:proofErr w:type="spellEnd"/>
      <w:r w:rsidR="00AA492A" w:rsidRPr="00AA492A">
        <w:rPr>
          <w:rFonts w:ascii="Times New Roman" w:eastAsia="Times New Roman" w:hAnsi="Times New Roman" w:cs="Times New Roman"/>
          <w:color w:val="333333"/>
          <w:lang w:eastAsia="ru-RU"/>
        </w:rPr>
        <w:t xml:space="preserve">. Вам уже знакома сказка-быль «Кладовая солнца», в которой показаны отношения человека и природы. Сегодня мы познакомимся ещё с одним произведением </w:t>
      </w:r>
      <w:proofErr w:type="spellStart"/>
      <w:r w:rsidR="00AA492A" w:rsidRPr="00AA492A">
        <w:rPr>
          <w:rFonts w:ascii="Times New Roman" w:eastAsia="Times New Roman" w:hAnsi="Times New Roman" w:cs="Times New Roman"/>
          <w:color w:val="333333"/>
          <w:lang w:eastAsia="ru-RU"/>
        </w:rPr>
        <w:t>М.М.Пришвина</w:t>
      </w:r>
      <w:proofErr w:type="spellEnd"/>
      <w:r w:rsidR="00AA492A" w:rsidRPr="00AA492A">
        <w:rPr>
          <w:rFonts w:ascii="Times New Roman" w:eastAsia="Times New Roman" w:hAnsi="Times New Roman" w:cs="Times New Roman"/>
          <w:color w:val="333333"/>
          <w:lang w:eastAsia="ru-RU"/>
        </w:rPr>
        <w:t xml:space="preserve">, но обо всём по порядку. </w:t>
      </w:r>
    </w:p>
    <w:p w:rsidR="00AA492A" w:rsidRPr="00EA79BF" w:rsidRDefault="00AA492A" w:rsidP="00AA0D64">
      <w:pPr>
        <w:pStyle w:val="a5"/>
        <w:numPr>
          <w:ilvl w:val="0"/>
          <w:numId w:val="20"/>
        </w:num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A79B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Ассоциативный ряд. Творческое письмо</w:t>
      </w:r>
      <w:r w:rsidR="00AA0D64" w:rsidRPr="00EA79B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.</w:t>
      </w:r>
      <w:r w:rsidRPr="00EA79B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</w:t>
      </w:r>
    </w:p>
    <w:p w:rsidR="00AA0D64" w:rsidRPr="00EA79BF" w:rsidRDefault="00AA0D64" w:rsidP="00AA0D64">
      <w:pPr>
        <w:pStyle w:val="a5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A79B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Задание</w:t>
      </w:r>
      <w:r w:rsidRPr="00EA79BF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AA492A" w:rsidRPr="00EA79BF" w:rsidRDefault="00AA0D64" w:rsidP="00EA79BF">
      <w:pPr>
        <w:pStyle w:val="a5"/>
        <w:numPr>
          <w:ilvl w:val="0"/>
          <w:numId w:val="22"/>
        </w:num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A79BF">
        <w:rPr>
          <w:rFonts w:ascii="Times New Roman" w:eastAsia="Times New Roman" w:hAnsi="Times New Roman" w:cs="Times New Roman"/>
          <w:color w:val="333333"/>
          <w:lang w:eastAsia="ru-RU"/>
        </w:rPr>
        <w:t>запишите, к</w:t>
      </w:r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t>акие ассоциации возникают у вас, когда вы слышите это слово</w:t>
      </w:r>
      <w:r w:rsidRPr="00EA79BF">
        <w:rPr>
          <w:rFonts w:ascii="Times New Roman" w:eastAsia="Times New Roman" w:hAnsi="Times New Roman" w:cs="Times New Roman"/>
          <w:color w:val="333333"/>
          <w:lang w:eastAsia="ru-RU"/>
        </w:rPr>
        <w:t xml:space="preserve"> «Звенигород»;</w:t>
      </w:r>
    </w:p>
    <w:p w:rsidR="00AA0D64" w:rsidRPr="00AA492A" w:rsidRDefault="00AA0D64" w:rsidP="00EA79BF">
      <w:pPr>
        <w:pStyle w:val="a5"/>
        <w:numPr>
          <w:ilvl w:val="0"/>
          <w:numId w:val="22"/>
        </w:num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A79BF">
        <w:rPr>
          <w:rFonts w:ascii="Times New Roman" w:eastAsia="Times New Roman" w:hAnsi="Times New Roman" w:cs="Times New Roman"/>
          <w:color w:val="333333"/>
          <w:lang w:eastAsia="ru-RU"/>
        </w:rPr>
        <w:t>выполните морфемный и словообразовательный разбор этого слова.</w:t>
      </w:r>
    </w:p>
    <w:p w:rsidR="00AA0D64" w:rsidRPr="002C1BD2" w:rsidRDefault="00AA0D64" w:rsidP="002C1BD2">
      <w:pPr>
        <w:pStyle w:val="a7"/>
        <w:numPr>
          <w:ilvl w:val="0"/>
          <w:numId w:val="20"/>
        </w:numPr>
        <w:rPr>
          <w:rFonts w:ascii="Times New Roman" w:hAnsi="Times New Roman" w:cs="Times New Roman"/>
          <w:b/>
          <w:lang w:eastAsia="ru-RU"/>
        </w:rPr>
      </w:pPr>
      <w:r w:rsidRPr="002C1BD2">
        <w:rPr>
          <w:rFonts w:ascii="Times New Roman" w:hAnsi="Times New Roman" w:cs="Times New Roman"/>
          <w:b/>
          <w:lang w:eastAsia="ru-RU"/>
        </w:rPr>
        <w:t>Справка.</w:t>
      </w:r>
    </w:p>
    <w:p w:rsidR="00AA492A" w:rsidRPr="002C1BD2" w:rsidRDefault="00AA492A" w:rsidP="002C1BD2">
      <w:pPr>
        <w:pStyle w:val="a7"/>
        <w:rPr>
          <w:rFonts w:ascii="Times New Roman" w:hAnsi="Times New Roman" w:cs="Times New Roman"/>
          <w:lang w:eastAsia="ru-RU"/>
        </w:rPr>
      </w:pPr>
      <w:r w:rsidRPr="002C1BD2">
        <w:rPr>
          <w:rFonts w:ascii="Times New Roman" w:hAnsi="Times New Roman" w:cs="Times New Roman"/>
          <w:i/>
          <w:iCs/>
          <w:lang w:eastAsia="ru-RU"/>
        </w:rPr>
        <w:t xml:space="preserve">Звенигород – замечательный городок. Расположен он в Подмосковье, в Одинцовском районе, но известен всей России. И не только потому, что здесь находится знаменитый </w:t>
      </w:r>
      <w:proofErr w:type="spellStart"/>
      <w:r w:rsidRPr="002C1BD2">
        <w:rPr>
          <w:rFonts w:ascii="Times New Roman" w:hAnsi="Times New Roman" w:cs="Times New Roman"/>
          <w:i/>
          <w:iCs/>
          <w:lang w:eastAsia="ru-RU"/>
        </w:rPr>
        <w:t>Саввино-Сторожевский</w:t>
      </w:r>
      <w:proofErr w:type="spellEnd"/>
      <w:r w:rsidRPr="002C1BD2">
        <w:rPr>
          <w:rFonts w:ascii="Times New Roman" w:hAnsi="Times New Roman" w:cs="Times New Roman"/>
          <w:i/>
          <w:iCs/>
          <w:lang w:eastAsia="ru-RU"/>
        </w:rPr>
        <w:t xml:space="preserve"> монастырь, но и потому, что </w:t>
      </w:r>
      <w:proofErr w:type="gramStart"/>
      <w:r w:rsidRPr="002C1BD2">
        <w:rPr>
          <w:rFonts w:ascii="Times New Roman" w:hAnsi="Times New Roman" w:cs="Times New Roman"/>
          <w:i/>
          <w:iCs/>
          <w:lang w:eastAsia="ru-RU"/>
        </w:rPr>
        <w:t>жил</w:t>
      </w:r>
      <w:proofErr w:type="gramEnd"/>
      <w:r w:rsidRPr="002C1BD2">
        <w:rPr>
          <w:rFonts w:ascii="Times New Roman" w:hAnsi="Times New Roman" w:cs="Times New Roman"/>
          <w:i/>
          <w:iCs/>
          <w:lang w:eastAsia="ru-RU"/>
        </w:rPr>
        <w:t xml:space="preserve"> когда в этих краях известный русский писатель Михаил Михайлович Пришвин. Охотник, знаток природы, необычный человек. Он безмерно любил этот заповедный край, с его богатой историей, легендами, с колокольным звоном над Москвой-рекой…</w:t>
      </w:r>
    </w:p>
    <w:p w:rsidR="00AA492A" w:rsidRPr="00EA79BF" w:rsidRDefault="00AA492A" w:rsidP="00AA0D64">
      <w:pPr>
        <w:pStyle w:val="a5"/>
        <w:numPr>
          <w:ilvl w:val="0"/>
          <w:numId w:val="20"/>
        </w:num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A79B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Биографическая справка.</w:t>
      </w:r>
    </w:p>
    <w:p w:rsidR="00EA79BF" w:rsidRPr="00EA79BF" w:rsidRDefault="00EA79BF" w:rsidP="00EA79BF">
      <w:pPr>
        <w:pStyle w:val="a7"/>
        <w:rPr>
          <w:rFonts w:ascii="Times New Roman" w:hAnsi="Times New Roman" w:cs="Times New Roman"/>
          <w:lang w:eastAsia="ru-RU"/>
        </w:rPr>
      </w:pPr>
      <w:r w:rsidRPr="00EA79BF">
        <w:rPr>
          <w:rFonts w:ascii="Times New Roman" w:hAnsi="Times New Roman" w:cs="Times New Roman"/>
          <w:lang w:eastAsia="ru-RU"/>
        </w:rPr>
        <w:t xml:space="preserve">- </w:t>
      </w:r>
      <w:r w:rsidR="00AA0D64" w:rsidRPr="00EA79BF">
        <w:rPr>
          <w:rFonts w:ascii="Times New Roman" w:hAnsi="Times New Roman" w:cs="Times New Roman"/>
          <w:lang w:eastAsia="ru-RU"/>
        </w:rPr>
        <w:t>П</w:t>
      </w:r>
      <w:r w:rsidR="00AA492A" w:rsidRPr="00EA79BF">
        <w:rPr>
          <w:rFonts w:ascii="Times New Roman" w:hAnsi="Times New Roman" w:cs="Times New Roman"/>
          <w:lang w:eastAsia="ru-RU"/>
        </w:rPr>
        <w:t xml:space="preserve">очему разговор о Пришвине мы начали со Звенигорода? (Под Звенигородом, в селе </w:t>
      </w:r>
      <w:proofErr w:type="spellStart"/>
      <w:r w:rsidR="00AA492A" w:rsidRPr="00EA79BF">
        <w:rPr>
          <w:rFonts w:ascii="Times New Roman" w:hAnsi="Times New Roman" w:cs="Times New Roman"/>
          <w:lang w:eastAsia="ru-RU"/>
        </w:rPr>
        <w:t>Дунино</w:t>
      </w:r>
      <w:proofErr w:type="spellEnd"/>
      <w:r w:rsidR="00AA492A" w:rsidRPr="00EA79BF">
        <w:rPr>
          <w:rFonts w:ascii="Times New Roman" w:hAnsi="Times New Roman" w:cs="Times New Roman"/>
          <w:lang w:eastAsia="ru-RU"/>
        </w:rPr>
        <w:t>, долгое время жил писатель)</w:t>
      </w:r>
      <w:r w:rsidR="00AA0D64" w:rsidRPr="00EA79BF">
        <w:rPr>
          <w:rFonts w:ascii="Times New Roman" w:hAnsi="Times New Roman" w:cs="Times New Roman"/>
          <w:lang w:eastAsia="ru-RU"/>
        </w:rPr>
        <w:t>.</w:t>
      </w:r>
    </w:p>
    <w:p w:rsidR="00AA0D64" w:rsidRPr="00EA79BF" w:rsidRDefault="00EA79BF" w:rsidP="00EA79BF">
      <w:pPr>
        <w:pStyle w:val="a7"/>
        <w:rPr>
          <w:rFonts w:ascii="Times New Roman" w:hAnsi="Times New Roman" w:cs="Times New Roman"/>
          <w:lang w:eastAsia="ru-RU"/>
        </w:rPr>
      </w:pPr>
      <w:r w:rsidRPr="00EA79BF">
        <w:rPr>
          <w:rFonts w:ascii="Times New Roman" w:hAnsi="Times New Roman" w:cs="Times New Roman"/>
          <w:lang w:eastAsia="ru-RU"/>
        </w:rPr>
        <w:t xml:space="preserve">- </w:t>
      </w:r>
      <w:r w:rsidR="00AA492A" w:rsidRPr="00EA79BF">
        <w:rPr>
          <w:rFonts w:ascii="Times New Roman" w:hAnsi="Times New Roman" w:cs="Times New Roman"/>
          <w:lang w:eastAsia="ru-RU"/>
        </w:rPr>
        <w:t xml:space="preserve">Давайте вспомним из прочитанной дома биографии Пришвина тот период, когда писатель жил в нашем районе. </w:t>
      </w:r>
    </w:p>
    <w:p w:rsidR="00AA492A" w:rsidRPr="00EA79BF" w:rsidRDefault="00AA492A" w:rsidP="00EA79BF">
      <w:pPr>
        <w:pStyle w:val="a7"/>
        <w:rPr>
          <w:rFonts w:ascii="Times New Roman" w:hAnsi="Times New Roman" w:cs="Times New Roman"/>
          <w:lang w:eastAsia="ru-RU"/>
        </w:rPr>
      </w:pPr>
      <w:r w:rsidRPr="00EA79BF">
        <w:rPr>
          <w:rFonts w:ascii="Times New Roman" w:hAnsi="Times New Roman" w:cs="Times New Roman"/>
          <w:u w:val="single"/>
          <w:lang w:eastAsia="ru-RU"/>
        </w:rPr>
        <w:t>Справочный материал.</w:t>
      </w:r>
    </w:p>
    <w:p w:rsidR="00AA492A" w:rsidRPr="00AA492A" w:rsidRDefault="00AA492A" w:rsidP="00AA492A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AA492A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Дунино</w:t>
      </w:r>
      <w:proofErr w:type="spellEnd"/>
      <w:r w:rsidR="00AA0D64" w:rsidRPr="00EA79B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.</w:t>
      </w:r>
    </w:p>
    <w:p w:rsidR="002C1BD2" w:rsidRDefault="00AA492A" w:rsidP="002C1BD2">
      <w:pPr>
        <w:spacing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t xml:space="preserve">После войны, пережив эвакуацию в деревне Усолье, близ Переславля-Залесского, Пришвины, привыкшие к деревенскому житью, пускаются на поиски загородной дачи. На правом берегу Москвы-реки к востоку от Звенигорода они обнаруживают деревянный дом </w:t>
      </w:r>
      <w:proofErr w:type="gramStart"/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t>на</w:t>
      </w:r>
      <w:proofErr w:type="gramEnd"/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t xml:space="preserve"> высоком каменном фундамента с открытой семигранной верандой. Когда-то, в конце XIX в его выстроила «жена финляндского уроженца» Мария Освальд. Полуразрушенный и сильно после войны пострадавший дом еле - еле держался на опорных столбах: зрелище было невеселое. Фруктовый сад был начисто порублен, оставались только дикие липы, ели, сосны, израненные гвоздями и колючей проволокой. Макушки некоторых были снесены снарядами. В том, что осталось от дома, победоносно возвышалась одна лишь трехгранная печь. Выходившая на все три комнаты, она была ловко придумана для быстрого обогрева всего помещения. Веранду строил лет сто назад какой-то неизвестный финский мастер: сквозь незастеклённые проемы открывались виды на сад, лес, реку, заречье, поле. </w:t>
      </w:r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13 мая 1946 г, пришедшие председатель сельсовета и агроном, поставили печать на заготовленные бумаги – развалины дачного дома стали владением Пришвиных. Начался ремонт, который не молодой уже писатель всецело взвалил на себя: ездил в Звенигородский </w:t>
      </w:r>
      <w:proofErr w:type="spellStart"/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t>райземотдел</w:t>
      </w:r>
      <w:proofErr w:type="spellEnd"/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t xml:space="preserve"> за досками, ставил ворота, занимался садом. Желанный домик рос быстро. Скоро Михаил Михайлович уже мог любоваться с веранды созвездием Большой Медведицы, и даже ночевать в доме, в котором еще не были постланы полы: «Мой дом над рекою Москвой - это чудо! Он сделан до последнего гвоздя из денег, полученных за сказки мои и сны. Это не дом, а талант мой, возвращенный к своему источнику». </w:t>
      </w:r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Осенью семья поселилась в </w:t>
      </w:r>
      <w:proofErr w:type="spellStart"/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t>Дунино</w:t>
      </w:r>
      <w:proofErr w:type="spellEnd"/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t xml:space="preserve"> окончательно. Пришвин вставал рано, с восходом солнца, ставил самовар и садился в столовой. Самовар шумел, а он писал. Любимая собака </w:t>
      </w:r>
      <w:proofErr w:type="spellStart"/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t>Жалька</w:t>
      </w:r>
      <w:proofErr w:type="spellEnd"/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t>, с которой он ходил на охоту, лежала тут же у его ног. Сил было уже не так много, но Михаил Михайлович, как и прежде, часто уходил в лес, наблюдая за изменениями в природе, фотографировал и делал свои «маленькие записи». На столе его лежал вычерченный им самим же план леса с отметками, «где водятся белые грибы»</w:t>
      </w:r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br/>
        <w:t>В свое последнее лето 1952 г, уже неизлечимо больной Пришвин записал в дневнике; «Вот бы выздороветь! Пожить еще хочется в Дунине на «Фацелии»! Так он называл свою дачу.</w:t>
      </w:r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br/>
        <w:t>(Евгения Гершкович «Прекрасная Фацелия»)</w:t>
      </w:r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"Мне кажется, будто я вернулся в любимые места своего детства, в лучшее прекрасное место, </w:t>
      </w:r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 xml:space="preserve">какого и не бывало на свете", - пишет Михаил Михайлович в эти дни. Ему 73 года, за оставшиеся 7 лет он создаст треть того, что позднее (после смерти) войдет в собрание его сочинений. Здесь же продолжается начатое в Усолье приведение в порядок дневников... </w:t>
      </w:r>
    </w:p>
    <w:p w:rsidR="00AA492A" w:rsidRPr="00AA492A" w:rsidRDefault="00AA492A" w:rsidP="002C1BD2">
      <w:pPr>
        <w:spacing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t>Чтобы попытаться понять человека, нужно прожить с ним рядом целую жизнь. Чтобы понять писателя, нужно читать его книги. Но не только. Очень многое могут дать дневники, где, как правило, записывается всё самое сокровенное. Попробуем приблизиться к пониманию личности человека, писателя Михаила Пришвина. Обратимся к отрывкам из его дневников.</w:t>
      </w:r>
    </w:p>
    <w:p w:rsidR="00AA492A" w:rsidRPr="00AA492A" w:rsidRDefault="00AA492A" w:rsidP="00AA492A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A492A">
        <w:rPr>
          <w:rFonts w:ascii="Times New Roman" w:eastAsia="Times New Roman" w:hAnsi="Times New Roman" w:cs="Times New Roman"/>
          <w:color w:val="333333"/>
          <w:u w:val="single"/>
          <w:lang w:eastAsia="ru-RU"/>
        </w:rPr>
        <w:t xml:space="preserve">Справочный материал. </w:t>
      </w:r>
    </w:p>
    <w:p w:rsidR="00AA492A" w:rsidRPr="00AA492A" w:rsidRDefault="00AA492A" w:rsidP="00AA492A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t>Он будет писать дневник до конца своих дней, последнюю запись сделает 15 января 1954 года (</w:t>
      </w:r>
      <w:proofErr w:type="gramStart"/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t>за</w:t>
      </w:r>
      <w:proofErr w:type="gramEnd"/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gramStart"/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t>полусуток</w:t>
      </w:r>
      <w:proofErr w:type="gramEnd"/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t xml:space="preserve"> до смерти, как вспоминает Валерия Дмитриевна, жена). Вот эта запись: "Деньки вчера и сегодня (на солнце 15о) играют чудесно, те самые деньки хорошие, когда вдруг опомнишься и почувствуешь себя здоровым". </w:t>
      </w:r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Попробуем воссоздать образ </w:t>
      </w:r>
      <w:proofErr w:type="gramStart"/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t>Пришвина</w:t>
      </w:r>
      <w:proofErr w:type="gramEnd"/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t>: каким он вам представляется на основе прочитанного?</w:t>
      </w:r>
    </w:p>
    <w:p w:rsidR="00AA492A" w:rsidRPr="00AA492A" w:rsidRDefault="00EA79BF" w:rsidP="00AA492A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6</w:t>
      </w:r>
      <w:r w:rsidR="00AA492A" w:rsidRPr="00AA492A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. Работа с текстом.</w:t>
      </w:r>
      <w:r w:rsidR="00AA492A" w:rsidRPr="00AA492A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</w:p>
    <w:p w:rsidR="00AA492A" w:rsidRDefault="00AA492A" w:rsidP="00AA492A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t xml:space="preserve">Сегодня для работы мы возьмём рассказ «Москва-река», в котором описываются заповедные места нашего района, звенигородский край, река Москва в селе </w:t>
      </w:r>
      <w:proofErr w:type="spellStart"/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t>Дунино</w:t>
      </w:r>
      <w:proofErr w:type="spellEnd"/>
      <w:r w:rsidRPr="00AA492A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2C1BD2" w:rsidRPr="00AA492A" w:rsidRDefault="002C1BD2" w:rsidP="00AA492A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lang w:eastAsia="ru-RU"/>
        </w:rPr>
        <w:drawing>
          <wp:inline distT="0" distB="0" distL="0" distR="0">
            <wp:extent cx="2455817" cy="1841863"/>
            <wp:effectExtent l="0" t="0" r="1905" b="6350"/>
            <wp:docPr id="1" name="Рисунок 1" descr="C:\Users\Елена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mg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505" cy="184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92A" w:rsidRPr="00AA492A" w:rsidRDefault="00914AC2" w:rsidP="00AA492A">
      <w:pPr>
        <w:numPr>
          <w:ilvl w:val="0"/>
          <w:numId w:val="17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lang w:eastAsia="ru-RU"/>
        </w:rPr>
      </w:pPr>
      <w:r w:rsidRPr="00EA79BF">
        <w:rPr>
          <w:rFonts w:ascii="Times New Roman" w:eastAsia="Times New Roman" w:hAnsi="Times New Roman" w:cs="Times New Roman"/>
          <w:color w:val="333333"/>
          <w:lang w:eastAsia="ru-RU"/>
        </w:rPr>
        <w:t>Прочитать</w:t>
      </w:r>
      <w:r w:rsidR="00AA492A" w:rsidRPr="00AA492A">
        <w:rPr>
          <w:rFonts w:ascii="Times New Roman" w:eastAsia="Times New Roman" w:hAnsi="Times New Roman" w:cs="Times New Roman"/>
          <w:color w:val="333333"/>
          <w:lang w:eastAsia="ru-RU"/>
        </w:rPr>
        <w:t xml:space="preserve"> рас</w:t>
      </w:r>
      <w:r w:rsidRPr="00EA79BF">
        <w:rPr>
          <w:rFonts w:ascii="Times New Roman" w:eastAsia="Times New Roman" w:hAnsi="Times New Roman" w:cs="Times New Roman"/>
          <w:color w:val="333333"/>
          <w:lang w:eastAsia="ru-RU"/>
        </w:rPr>
        <w:t xml:space="preserve">сказ </w:t>
      </w:r>
      <w:proofErr w:type="spellStart"/>
      <w:r w:rsidRPr="00EA79BF">
        <w:rPr>
          <w:rFonts w:ascii="Times New Roman" w:eastAsia="Times New Roman" w:hAnsi="Times New Roman" w:cs="Times New Roman"/>
          <w:color w:val="333333"/>
          <w:lang w:eastAsia="ru-RU"/>
        </w:rPr>
        <w:t>М.Пришвина</w:t>
      </w:r>
      <w:proofErr w:type="spellEnd"/>
      <w:r w:rsidRPr="00EA79BF">
        <w:rPr>
          <w:rFonts w:ascii="Times New Roman" w:eastAsia="Times New Roman" w:hAnsi="Times New Roman" w:cs="Times New Roman"/>
          <w:color w:val="333333"/>
          <w:lang w:eastAsia="ru-RU"/>
        </w:rPr>
        <w:t xml:space="preserve"> «Москва-река».</w:t>
      </w:r>
    </w:p>
    <w:p w:rsidR="00AA492A" w:rsidRPr="00AA492A" w:rsidRDefault="00AB05EC" w:rsidP="00AA492A">
      <w:pPr>
        <w:numPr>
          <w:ilvl w:val="0"/>
          <w:numId w:val="17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Ответить на вопросы</w:t>
      </w:r>
      <w:r w:rsidR="00914AC2" w:rsidRPr="00EA79BF">
        <w:rPr>
          <w:rFonts w:ascii="Times New Roman" w:eastAsia="Times New Roman" w:hAnsi="Times New Roman" w:cs="Times New Roman"/>
          <w:color w:val="333333"/>
          <w:lang w:eastAsia="ru-RU"/>
        </w:rPr>
        <w:t xml:space="preserve"> по рассказу письменно:</w:t>
      </w:r>
    </w:p>
    <w:p w:rsidR="00914AC2" w:rsidRPr="00EA79BF" w:rsidRDefault="00AA492A" w:rsidP="00914AC2">
      <w:pPr>
        <w:pStyle w:val="a5"/>
        <w:numPr>
          <w:ilvl w:val="0"/>
          <w:numId w:val="21"/>
        </w:numPr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  <w:r w:rsidRPr="00EA79BF">
        <w:rPr>
          <w:rFonts w:ascii="Times New Roman" w:eastAsia="Times New Roman" w:hAnsi="Times New Roman" w:cs="Times New Roman"/>
          <w:color w:val="333333"/>
          <w:lang w:eastAsia="ru-RU"/>
        </w:rPr>
        <w:t>Какова тема рассказа</w:t>
      </w:r>
      <w:r w:rsidR="00914AC2" w:rsidRPr="00EA79BF">
        <w:rPr>
          <w:rFonts w:ascii="Times New Roman" w:eastAsia="Times New Roman" w:hAnsi="Times New Roman" w:cs="Times New Roman"/>
          <w:color w:val="333333"/>
          <w:lang w:eastAsia="ru-RU"/>
        </w:rPr>
        <w:t xml:space="preserve">? </w:t>
      </w:r>
      <w:r w:rsidRPr="00EA79BF">
        <w:rPr>
          <w:rFonts w:ascii="Times New Roman" w:eastAsia="Times New Roman" w:hAnsi="Times New Roman" w:cs="Times New Roman"/>
          <w:color w:val="333333"/>
          <w:lang w:eastAsia="ru-RU"/>
        </w:rPr>
        <w:t xml:space="preserve">Основная мысль? </w:t>
      </w:r>
    </w:p>
    <w:p w:rsidR="00914AC2" w:rsidRPr="00EA79BF" w:rsidRDefault="00AA492A" w:rsidP="00914AC2">
      <w:pPr>
        <w:pStyle w:val="a5"/>
        <w:numPr>
          <w:ilvl w:val="0"/>
          <w:numId w:val="21"/>
        </w:numPr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  <w:r w:rsidRPr="00EA79BF">
        <w:rPr>
          <w:rFonts w:ascii="Times New Roman" w:eastAsia="Times New Roman" w:hAnsi="Times New Roman" w:cs="Times New Roman"/>
          <w:color w:val="333333"/>
          <w:lang w:eastAsia="ru-RU"/>
        </w:rPr>
        <w:t xml:space="preserve">Главный образ рассказа? </w:t>
      </w:r>
    </w:p>
    <w:p w:rsidR="00914AC2" w:rsidRPr="00EA79BF" w:rsidRDefault="00AA492A" w:rsidP="00914AC2">
      <w:pPr>
        <w:pStyle w:val="a5"/>
        <w:numPr>
          <w:ilvl w:val="0"/>
          <w:numId w:val="21"/>
        </w:numPr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  <w:r w:rsidRPr="00EA79BF">
        <w:rPr>
          <w:rFonts w:ascii="Times New Roman" w:eastAsia="Times New Roman" w:hAnsi="Times New Roman" w:cs="Times New Roman"/>
          <w:color w:val="333333"/>
          <w:lang w:eastAsia="ru-RU"/>
        </w:rPr>
        <w:t xml:space="preserve">На какие части можно разделить рассказ? </w:t>
      </w:r>
    </w:p>
    <w:p w:rsidR="00914AC2" w:rsidRPr="00EA79BF" w:rsidRDefault="00AA492A" w:rsidP="00914AC2">
      <w:pPr>
        <w:pStyle w:val="a5"/>
        <w:numPr>
          <w:ilvl w:val="0"/>
          <w:numId w:val="21"/>
        </w:numPr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  <w:r w:rsidRPr="00EA79BF">
        <w:rPr>
          <w:rFonts w:ascii="Times New Roman" w:eastAsia="Times New Roman" w:hAnsi="Times New Roman" w:cs="Times New Roman"/>
          <w:color w:val="333333"/>
          <w:lang w:eastAsia="ru-RU"/>
        </w:rPr>
        <w:t xml:space="preserve">Какой изобразительный приём лежит в основе рассказа? Приведите примеры. </w:t>
      </w:r>
    </w:p>
    <w:p w:rsidR="00914AC2" w:rsidRPr="00AB05EC" w:rsidRDefault="00EA79BF" w:rsidP="00AA492A">
      <w:pPr>
        <w:spacing w:after="135" w:line="240" w:lineRule="auto"/>
        <w:rPr>
          <w:rFonts w:ascii="Times New Roman" w:eastAsia="Times New Roman" w:hAnsi="Times New Roman" w:cs="Times New Roman"/>
          <w:b/>
          <w:iCs/>
          <w:color w:val="33333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 xml:space="preserve">7. </w:t>
      </w:r>
      <w:r w:rsidR="002C1BD2">
        <w:rPr>
          <w:rFonts w:ascii="Times New Roman" w:eastAsia="Times New Roman" w:hAnsi="Times New Roman" w:cs="Times New Roman"/>
          <w:b/>
          <w:iCs/>
          <w:color w:val="333333"/>
          <w:lang w:eastAsia="ru-RU"/>
        </w:rPr>
        <w:t>Исследовательская работа:</w:t>
      </w:r>
      <w:r w:rsidR="002C1BD2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914AC2" w:rsidRPr="00EA79BF">
        <w:rPr>
          <w:rFonts w:ascii="Times New Roman" w:eastAsia="Times New Roman" w:hAnsi="Times New Roman" w:cs="Times New Roman"/>
          <w:color w:val="333333"/>
          <w:lang w:eastAsia="ru-RU"/>
        </w:rPr>
        <w:t>п</w:t>
      </w:r>
      <w:r w:rsidR="00AB05EC">
        <w:rPr>
          <w:rFonts w:ascii="Times New Roman" w:eastAsia="Times New Roman" w:hAnsi="Times New Roman" w:cs="Times New Roman"/>
          <w:color w:val="333333"/>
          <w:lang w:eastAsia="ru-RU"/>
        </w:rPr>
        <w:t>рочитайте описание ледохода, заполните таблицу.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4AC2" w:rsidRPr="00EA79BF" w:rsidTr="00FB7E24">
        <w:tc>
          <w:tcPr>
            <w:tcW w:w="9571" w:type="dxa"/>
            <w:gridSpan w:val="2"/>
          </w:tcPr>
          <w:p w:rsidR="00914AC2" w:rsidRPr="00EA79BF" w:rsidRDefault="00914AC2" w:rsidP="00914AC2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u w:val="single"/>
                <w:lang w:eastAsia="ru-RU"/>
              </w:rPr>
            </w:pPr>
            <w:r w:rsidRPr="00EA79BF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Описание ледохода</w:t>
            </w:r>
          </w:p>
        </w:tc>
      </w:tr>
      <w:tr w:rsidR="00914AC2" w:rsidRPr="00EA79BF" w:rsidTr="00914AC2">
        <w:tc>
          <w:tcPr>
            <w:tcW w:w="4785" w:type="dxa"/>
          </w:tcPr>
          <w:p w:rsidR="00914AC2" w:rsidRPr="002C1BD2" w:rsidRDefault="00914AC2" w:rsidP="00AA492A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u w:val="single"/>
                <w:lang w:eastAsia="ru-RU"/>
              </w:rPr>
            </w:pPr>
            <w:r w:rsidRPr="002C1BD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 какие части можно разделит отрывок? Озаглавьте их.</w:t>
            </w:r>
          </w:p>
        </w:tc>
        <w:tc>
          <w:tcPr>
            <w:tcW w:w="4786" w:type="dxa"/>
          </w:tcPr>
          <w:p w:rsidR="00914AC2" w:rsidRPr="00EA79BF" w:rsidRDefault="00914AC2" w:rsidP="00AA492A">
            <w:pPr>
              <w:spacing w:after="135"/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</w:pPr>
          </w:p>
        </w:tc>
      </w:tr>
      <w:tr w:rsidR="00914AC2" w:rsidRPr="00EA79BF" w:rsidTr="00914AC2">
        <w:tc>
          <w:tcPr>
            <w:tcW w:w="4785" w:type="dxa"/>
          </w:tcPr>
          <w:p w:rsidR="00914AC2" w:rsidRPr="002C1BD2" w:rsidRDefault="00914AC2" w:rsidP="00AA492A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u w:val="single"/>
                <w:lang w:eastAsia="ru-RU"/>
              </w:rPr>
            </w:pPr>
            <w:r w:rsidRPr="002C1BD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Какие художественные средства использует автор в каждой части?</w:t>
            </w:r>
          </w:p>
        </w:tc>
        <w:tc>
          <w:tcPr>
            <w:tcW w:w="4786" w:type="dxa"/>
          </w:tcPr>
          <w:p w:rsidR="00914AC2" w:rsidRPr="00EA79BF" w:rsidRDefault="00914AC2" w:rsidP="00AA492A">
            <w:pPr>
              <w:spacing w:after="135"/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</w:pPr>
          </w:p>
        </w:tc>
      </w:tr>
      <w:tr w:rsidR="00914AC2" w:rsidRPr="00EA79BF" w:rsidTr="00914AC2">
        <w:tc>
          <w:tcPr>
            <w:tcW w:w="4785" w:type="dxa"/>
          </w:tcPr>
          <w:p w:rsidR="00914AC2" w:rsidRPr="002C1BD2" w:rsidRDefault="00914AC2" w:rsidP="00AA492A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u w:val="single"/>
                <w:lang w:eastAsia="ru-RU"/>
              </w:rPr>
            </w:pPr>
            <w:r w:rsidRPr="002C1BD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Как Пришвин передаёт состояние природы во время половодья? А состояние человека? </w:t>
            </w:r>
          </w:p>
        </w:tc>
        <w:tc>
          <w:tcPr>
            <w:tcW w:w="4786" w:type="dxa"/>
          </w:tcPr>
          <w:p w:rsidR="00914AC2" w:rsidRPr="00EA79BF" w:rsidRDefault="00914AC2" w:rsidP="00AA492A">
            <w:pPr>
              <w:spacing w:after="135"/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</w:pPr>
          </w:p>
        </w:tc>
      </w:tr>
      <w:tr w:rsidR="00914AC2" w:rsidRPr="00EA79BF" w:rsidTr="00914AC2">
        <w:tc>
          <w:tcPr>
            <w:tcW w:w="4785" w:type="dxa"/>
          </w:tcPr>
          <w:p w:rsidR="00914AC2" w:rsidRPr="002C1BD2" w:rsidRDefault="00914AC2" w:rsidP="00AA492A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2C1BD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Какие чувства испытывают герои?</w:t>
            </w:r>
          </w:p>
        </w:tc>
        <w:tc>
          <w:tcPr>
            <w:tcW w:w="4786" w:type="dxa"/>
          </w:tcPr>
          <w:p w:rsidR="00914AC2" w:rsidRPr="00EA79BF" w:rsidRDefault="00914AC2" w:rsidP="00AA492A">
            <w:pPr>
              <w:spacing w:after="135"/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</w:pPr>
          </w:p>
        </w:tc>
      </w:tr>
      <w:tr w:rsidR="00914AC2" w:rsidRPr="00EA79BF" w:rsidTr="00914AC2">
        <w:tc>
          <w:tcPr>
            <w:tcW w:w="4785" w:type="dxa"/>
          </w:tcPr>
          <w:p w:rsidR="00914AC2" w:rsidRPr="002C1BD2" w:rsidRDefault="00914AC2" w:rsidP="00AA492A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2C1BD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Ограничено ли описание только воссозданием картины разлива Москвы-реки?</w:t>
            </w:r>
          </w:p>
        </w:tc>
        <w:tc>
          <w:tcPr>
            <w:tcW w:w="4786" w:type="dxa"/>
          </w:tcPr>
          <w:p w:rsidR="00914AC2" w:rsidRPr="00EA79BF" w:rsidRDefault="00914AC2" w:rsidP="00AA492A">
            <w:pPr>
              <w:spacing w:after="135"/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</w:pPr>
          </w:p>
        </w:tc>
      </w:tr>
      <w:tr w:rsidR="00914AC2" w:rsidRPr="00EA79BF" w:rsidTr="00914AC2">
        <w:tc>
          <w:tcPr>
            <w:tcW w:w="4785" w:type="dxa"/>
          </w:tcPr>
          <w:p w:rsidR="00914AC2" w:rsidRPr="002C1BD2" w:rsidRDefault="00914AC2" w:rsidP="00AA492A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2C1BD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Каким вам видится образ рассказчика? Опишите его.</w:t>
            </w:r>
          </w:p>
        </w:tc>
        <w:tc>
          <w:tcPr>
            <w:tcW w:w="4786" w:type="dxa"/>
          </w:tcPr>
          <w:p w:rsidR="00914AC2" w:rsidRPr="00EA79BF" w:rsidRDefault="00914AC2" w:rsidP="00AA492A">
            <w:pPr>
              <w:spacing w:after="135"/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</w:pPr>
          </w:p>
        </w:tc>
      </w:tr>
      <w:tr w:rsidR="00914AC2" w:rsidRPr="00EA79BF" w:rsidTr="00914AC2">
        <w:tc>
          <w:tcPr>
            <w:tcW w:w="4785" w:type="dxa"/>
          </w:tcPr>
          <w:p w:rsidR="00914AC2" w:rsidRPr="002C1BD2" w:rsidRDefault="00914AC2" w:rsidP="00AA492A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2C1BD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Что общее имеет он, на ваш взгляд, с писателем Пришвиным?</w:t>
            </w:r>
          </w:p>
        </w:tc>
        <w:tc>
          <w:tcPr>
            <w:tcW w:w="4786" w:type="dxa"/>
          </w:tcPr>
          <w:p w:rsidR="00914AC2" w:rsidRPr="00EA79BF" w:rsidRDefault="00914AC2" w:rsidP="00AA492A">
            <w:pPr>
              <w:spacing w:after="135"/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</w:pPr>
          </w:p>
        </w:tc>
      </w:tr>
    </w:tbl>
    <w:p w:rsidR="00AA492A" w:rsidRPr="001E106C" w:rsidRDefault="00EA79BF" w:rsidP="001E106C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8</w:t>
      </w:r>
      <w:r w:rsidR="00AA492A" w:rsidRPr="00AA492A">
        <w:rPr>
          <w:rFonts w:ascii="Times New Roman" w:eastAsia="Times New Roman" w:hAnsi="Times New Roman" w:cs="Times New Roman"/>
          <w:color w:val="333333"/>
          <w:lang w:eastAsia="ru-RU"/>
        </w:rPr>
        <w:t xml:space="preserve">. </w:t>
      </w:r>
      <w:r w:rsidR="00914AC2" w:rsidRPr="00EA79B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Домашнее задание: </w:t>
      </w:r>
      <w:r w:rsidR="00914AC2" w:rsidRPr="00BF4964">
        <w:rPr>
          <w:rFonts w:ascii="Times New Roman" w:eastAsia="Times New Roman" w:hAnsi="Times New Roman" w:cs="Times New Roman"/>
          <w:bCs/>
          <w:color w:val="333333"/>
          <w:lang w:eastAsia="ru-RU"/>
        </w:rPr>
        <w:t>н</w:t>
      </w:r>
      <w:r w:rsidR="00AA492A" w:rsidRPr="00AA492A">
        <w:rPr>
          <w:rFonts w:ascii="Times New Roman" w:eastAsia="Times New Roman" w:hAnsi="Times New Roman" w:cs="Times New Roman"/>
          <w:color w:val="333333"/>
          <w:lang w:eastAsia="ru-RU"/>
        </w:rPr>
        <w:t xml:space="preserve">апишите небольшой рассказ о самом замечательном, на ваш взгляд, месте нашего </w:t>
      </w:r>
      <w:r w:rsidR="00BF4964">
        <w:rPr>
          <w:rFonts w:ascii="Times New Roman" w:eastAsia="Times New Roman" w:hAnsi="Times New Roman" w:cs="Times New Roman"/>
          <w:color w:val="333333"/>
          <w:lang w:eastAsia="ru-RU"/>
        </w:rPr>
        <w:t>села (5-6 предложений</w:t>
      </w:r>
      <w:bookmarkStart w:id="0" w:name="_GoBack"/>
      <w:bookmarkEnd w:id="0"/>
      <w:r w:rsidR="00BF4964">
        <w:rPr>
          <w:rFonts w:ascii="Times New Roman" w:eastAsia="Times New Roman" w:hAnsi="Times New Roman" w:cs="Times New Roman"/>
          <w:color w:val="333333"/>
          <w:lang w:eastAsia="ru-RU"/>
        </w:rPr>
        <w:t>)</w:t>
      </w:r>
      <w:r w:rsidR="00914AC2" w:rsidRPr="00EA79BF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sectPr w:rsidR="00AA492A" w:rsidRPr="001E106C" w:rsidSect="00EA79B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014D"/>
    <w:multiLevelType w:val="multilevel"/>
    <w:tmpl w:val="3A5E7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6522A"/>
    <w:multiLevelType w:val="hybridMultilevel"/>
    <w:tmpl w:val="ACACEB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C7A02"/>
    <w:multiLevelType w:val="multilevel"/>
    <w:tmpl w:val="EAF0B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0A20AE"/>
    <w:multiLevelType w:val="multilevel"/>
    <w:tmpl w:val="B374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661241"/>
    <w:multiLevelType w:val="multilevel"/>
    <w:tmpl w:val="0132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152BCF"/>
    <w:multiLevelType w:val="multilevel"/>
    <w:tmpl w:val="ABAE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C14154"/>
    <w:multiLevelType w:val="multilevel"/>
    <w:tmpl w:val="F6E8B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4F3CE6"/>
    <w:multiLevelType w:val="multilevel"/>
    <w:tmpl w:val="1E74D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EB521E"/>
    <w:multiLevelType w:val="multilevel"/>
    <w:tmpl w:val="ADD42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1F12C09"/>
    <w:multiLevelType w:val="multilevel"/>
    <w:tmpl w:val="FB5A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3C71456"/>
    <w:multiLevelType w:val="multilevel"/>
    <w:tmpl w:val="AEF2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AD94E7F"/>
    <w:multiLevelType w:val="hybridMultilevel"/>
    <w:tmpl w:val="2C7279A6"/>
    <w:lvl w:ilvl="0" w:tplc="20C2284A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C618EE"/>
    <w:multiLevelType w:val="multilevel"/>
    <w:tmpl w:val="346A2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CF7951"/>
    <w:multiLevelType w:val="hybridMultilevel"/>
    <w:tmpl w:val="CDD891D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51F4E13"/>
    <w:multiLevelType w:val="multilevel"/>
    <w:tmpl w:val="0E4C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A37353"/>
    <w:multiLevelType w:val="multilevel"/>
    <w:tmpl w:val="F67A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212DA1"/>
    <w:multiLevelType w:val="multilevel"/>
    <w:tmpl w:val="7DCC6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D9952F3"/>
    <w:multiLevelType w:val="multilevel"/>
    <w:tmpl w:val="FD66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104C10"/>
    <w:multiLevelType w:val="multilevel"/>
    <w:tmpl w:val="7C60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10"/>
  </w:num>
  <w:num w:numId="3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4"/>
  </w:num>
  <w:num w:numId="7">
    <w:abstractNumId w:val="6"/>
  </w:num>
  <w:num w:numId="8">
    <w:abstractNumId w:val="0"/>
  </w:num>
  <w:num w:numId="9">
    <w:abstractNumId w:val="12"/>
  </w:num>
  <w:num w:numId="10">
    <w:abstractNumId w:val="5"/>
  </w:num>
  <w:num w:numId="11">
    <w:abstractNumId w:val="9"/>
  </w:num>
  <w:num w:numId="12">
    <w:abstractNumId w:val="15"/>
  </w:num>
  <w:num w:numId="13">
    <w:abstractNumId w:val="7"/>
  </w:num>
  <w:num w:numId="14">
    <w:abstractNumId w:val="14"/>
  </w:num>
  <w:num w:numId="15">
    <w:abstractNumId w:val="3"/>
  </w:num>
  <w:num w:numId="16">
    <w:abstractNumId w:val="17"/>
  </w:num>
  <w:num w:numId="17">
    <w:abstractNumId w:val="8"/>
  </w:num>
  <w:num w:numId="18">
    <w:abstractNumId w:val="18"/>
  </w:num>
  <w:num w:numId="19">
    <w:abstractNumId w:val="2"/>
  </w:num>
  <w:num w:numId="20">
    <w:abstractNumId w:val="11"/>
  </w:num>
  <w:num w:numId="21">
    <w:abstractNumId w:val="1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92A"/>
    <w:rsid w:val="001E106C"/>
    <w:rsid w:val="002C1BD2"/>
    <w:rsid w:val="00914AC2"/>
    <w:rsid w:val="00AA0D64"/>
    <w:rsid w:val="00AA492A"/>
    <w:rsid w:val="00AB05EC"/>
    <w:rsid w:val="00BF4964"/>
    <w:rsid w:val="00C619D1"/>
    <w:rsid w:val="00EA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9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0D64"/>
    <w:pPr>
      <w:ind w:left="720"/>
      <w:contextualSpacing/>
    </w:pPr>
  </w:style>
  <w:style w:type="table" w:styleId="a6">
    <w:name w:val="Table Grid"/>
    <w:basedOn w:val="a1"/>
    <w:uiPriority w:val="59"/>
    <w:rsid w:val="00914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A79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9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0D64"/>
    <w:pPr>
      <w:ind w:left="720"/>
      <w:contextualSpacing/>
    </w:pPr>
  </w:style>
  <w:style w:type="table" w:styleId="a6">
    <w:name w:val="Table Grid"/>
    <w:basedOn w:val="a1"/>
    <w:uiPriority w:val="59"/>
    <w:rsid w:val="00914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A79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5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925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3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13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07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18484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77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53924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10338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251100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151161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52303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220876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2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4078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5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2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39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106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564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669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569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675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01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123349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2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5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841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136006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05726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99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228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20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331535">
                                                          <w:marLeft w:val="20"/>
                                                          <w:marRight w:val="0"/>
                                                          <w:marTop w:val="22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9382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383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7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69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110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04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821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979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218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51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873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699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032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9300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4142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7213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13541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7551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84453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63622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33323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80879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376680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83383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17554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537223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56319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50624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52069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7</cp:revision>
  <dcterms:created xsi:type="dcterms:W3CDTF">2020-04-15T11:34:00Z</dcterms:created>
  <dcterms:modified xsi:type="dcterms:W3CDTF">2020-04-18T07:06:00Z</dcterms:modified>
</cp:coreProperties>
</file>